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74A" w:rsidRPr="0052283C" w:rsidRDefault="0010774A" w:rsidP="0010774A">
      <w:pPr>
        <w:suppressAutoHyphens/>
        <w:jc w:val="center"/>
        <w:rPr>
          <w:b/>
        </w:rPr>
      </w:pPr>
      <w:r w:rsidRPr="0052283C">
        <w:rPr>
          <w:b/>
        </w:rPr>
        <w:t>ТЕХНИЧЕСКОЕ ЗАДАНИЕ</w:t>
      </w:r>
    </w:p>
    <w:p w:rsidR="0010774A" w:rsidRDefault="008E1137" w:rsidP="0010774A">
      <w:pPr>
        <w:autoSpaceDE w:val="0"/>
        <w:autoSpaceDN w:val="0"/>
        <w:adjustRightInd w:val="0"/>
        <w:contextualSpacing/>
        <w:jc w:val="center"/>
      </w:pPr>
      <w:r>
        <w:t>н</w:t>
      </w:r>
      <w:r w:rsidRPr="007F6830">
        <w:t>а открытый запрос предложений по выбору исполнителя работ</w:t>
      </w:r>
      <w:r>
        <w:rPr>
          <w:b/>
        </w:rPr>
        <w:t xml:space="preserve"> </w:t>
      </w:r>
      <w:r w:rsidR="0010774A">
        <w:t>на обследование, опломбирование и допуск к эксплуатации узлов учета забираемых (изымаемых) вод водопользователем ТЭЦ-5 филиала «Невский» ОАО «ТГК-1»</w:t>
      </w:r>
    </w:p>
    <w:p w:rsidR="006269CC" w:rsidRDefault="006269CC" w:rsidP="0010774A">
      <w:pPr>
        <w:autoSpaceDE w:val="0"/>
        <w:autoSpaceDN w:val="0"/>
        <w:adjustRightInd w:val="0"/>
        <w:contextualSpacing/>
        <w:jc w:val="center"/>
      </w:pPr>
      <w:r>
        <w:t>(</w:t>
      </w:r>
      <w:r>
        <w:t>Лот 12</w:t>
      </w:r>
      <w:r>
        <w:t>)</w:t>
      </w:r>
    </w:p>
    <w:p w:rsidR="006269CC" w:rsidRDefault="006269CC" w:rsidP="0010774A">
      <w:pPr>
        <w:autoSpaceDE w:val="0"/>
        <w:autoSpaceDN w:val="0"/>
        <w:adjustRightInd w:val="0"/>
        <w:contextualSpacing/>
        <w:jc w:val="center"/>
      </w:pPr>
    </w:p>
    <w:p w:rsidR="0010774A" w:rsidRDefault="0010774A" w:rsidP="0010774A">
      <w:pPr>
        <w:autoSpaceDE w:val="0"/>
        <w:autoSpaceDN w:val="0"/>
        <w:adjustRightInd w:val="0"/>
        <w:contextualSpacing/>
        <w:jc w:val="center"/>
      </w:pPr>
      <w:r w:rsidRPr="006C1F28">
        <w:t>ГКПЗ №1105/6.42-3019</w:t>
      </w:r>
    </w:p>
    <w:p w:rsidR="0008029E" w:rsidRPr="006269CC" w:rsidRDefault="0008029E" w:rsidP="006269CC">
      <w:pPr>
        <w:autoSpaceDE w:val="0"/>
        <w:autoSpaceDN w:val="0"/>
        <w:adjustRightInd w:val="0"/>
        <w:contextualSpacing/>
      </w:pPr>
      <w:r w:rsidRPr="006269CC">
        <w:t>Код по ОКДП - 7499090</w:t>
      </w:r>
    </w:p>
    <w:p w:rsidR="0008029E" w:rsidRPr="0008029E" w:rsidRDefault="0008029E" w:rsidP="006269CC">
      <w:pPr>
        <w:autoSpaceDE w:val="0"/>
        <w:autoSpaceDN w:val="0"/>
        <w:adjustRightInd w:val="0"/>
        <w:contextualSpacing/>
        <w:rPr>
          <w:b/>
        </w:rPr>
      </w:pPr>
      <w:r w:rsidRPr="006269CC">
        <w:t>Код по ОКВЭД – 40.10.41</w:t>
      </w:r>
    </w:p>
    <w:p w:rsidR="006269CC" w:rsidRDefault="006269CC" w:rsidP="0010774A">
      <w:pPr>
        <w:suppressAutoHyphens/>
        <w:spacing w:line="276" w:lineRule="auto"/>
        <w:rPr>
          <w:b/>
          <w:lang w:val="en-US"/>
        </w:rPr>
      </w:pPr>
    </w:p>
    <w:p w:rsidR="0010774A" w:rsidRPr="0052283C" w:rsidRDefault="0010774A" w:rsidP="0010774A">
      <w:pPr>
        <w:suppressAutoHyphens/>
        <w:spacing w:line="276" w:lineRule="auto"/>
        <w:rPr>
          <w:b/>
        </w:rPr>
      </w:pPr>
      <w:r w:rsidRPr="0052283C">
        <w:rPr>
          <w:b/>
          <w:lang w:val="en-US"/>
        </w:rPr>
        <w:t>I</w:t>
      </w:r>
      <w:r w:rsidRPr="0052283C">
        <w:rPr>
          <w:b/>
        </w:rPr>
        <w:t>. Общие требования.</w:t>
      </w:r>
    </w:p>
    <w:p w:rsidR="0010774A" w:rsidRPr="0052283C" w:rsidRDefault="0010774A" w:rsidP="0010774A">
      <w:r w:rsidRPr="0052283C">
        <w:rPr>
          <w:b/>
        </w:rPr>
        <w:t>Требования к месту выполнения работ:</w:t>
      </w:r>
      <w:r w:rsidRPr="0052283C">
        <w:t xml:space="preserve"> </w:t>
      </w:r>
    </w:p>
    <w:p w:rsidR="0010774A" w:rsidRPr="0052283C" w:rsidRDefault="0010774A" w:rsidP="0010774A">
      <w:pPr>
        <w:suppressAutoHyphens/>
        <w:jc w:val="both"/>
      </w:pPr>
      <w:r w:rsidRPr="0052283C">
        <w:t>ТЭЦ-5 филиала «Невский» ОАО «ТГК-1» 193079, Санкт-Петербург, Октябрьская набережная, дом 108</w:t>
      </w:r>
      <w:r w:rsidR="006269CC">
        <w:t>.</w:t>
      </w:r>
      <w:bookmarkStart w:id="0" w:name="_GoBack"/>
      <w:bookmarkEnd w:id="0"/>
    </w:p>
    <w:p w:rsidR="006269CC" w:rsidRDefault="006269CC" w:rsidP="0010774A">
      <w:pPr>
        <w:suppressAutoHyphens/>
        <w:jc w:val="both"/>
      </w:pPr>
    </w:p>
    <w:p w:rsidR="0010774A" w:rsidRPr="0052283C" w:rsidRDefault="0010774A" w:rsidP="0010774A">
      <w:pPr>
        <w:suppressAutoHyphens/>
        <w:jc w:val="both"/>
      </w:pPr>
      <w:r w:rsidRPr="006269CC">
        <w:rPr>
          <w:i/>
          <w:u w:val="single"/>
        </w:rPr>
        <w:t>Должность, ФИО, контактный телефон ответственного лица, составившего техническое задание</w:t>
      </w:r>
      <w:r w:rsidRPr="0052283C">
        <w:t xml:space="preserve">: </w:t>
      </w:r>
    </w:p>
    <w:p w:rsidR="0010774A" w:rsidRPr="006269CC" w:rsidRDefault="0010774A" w:rsidP="0010774A">
      <w:pPr>
        <w:suppressAutoHyphens/>
        <w:jc w:val="both"/>
        <w:rPr>
          <w:highlight w:val="yellow"/>
        </w:rPr>
      </w:pPr>
      <w:r w:rsidRPr="006269CC">
        <w:rPr>
          <w:highlight w:val="yellow"/>
        </w:rPr>
        <w:t>Начальник ПТО ТЭЦ-5 Никитин Олег Сергеевич, рабочий тел. 901-44-65</w:t>
      </w:r>
    </w:p>
    <w:p w:rsidR="0010774A" w:rsidRPr="009A0776" w:rsidRDefault="0010774A" w:rsidP="0010774A">
      <w:pPr>
        <w:suppressAutoHyphens/>
        <w:jc w:val="both"/>
      </w:pPr>
      <w:r w:rsidRPr="006269CC">
        <w:rPr>
          <w:highlight w:val="yellow"/>
        </w:rPr>
        <w:t>Инженер ПТО ТЭЦ-5 Федорова Наталья Григорьевна тел. 901-43-94</w:t>
      </w:r>
    </w:p>
    <w:p w:rsidR="006269CC" w:rsidRDefault="006269CC" w:rsidP="0010774A">
      <w:pPr>
        <w:suppressAutoHyphens/>
        <w:rPr>
          <w:b/>
        </w:rPr>
      </w:pPr>
    </w:p>
    <w:p w:rsidR="0010774A" w:rsidRPr="0052283C" w:rsidRDefault="0010774A" w:rsidP="0010774A">
      <w:pPr>
        <w:suppressAutoHyphens/>
        <w:rPr>
          <w:b/>
        </w:rPr>
      </w:pPr>
      <w:r w:rsidRPr="0052283C">
        <w:rPr>
          <w:b/>
        </w:rPr>
        <w:t>Период выполнения работ:</w:t>
      </w:r>
    </w:p>
    <w:p w:rsidR="0010774A" w:rsidRPr="0052283C" w:rsidRDefault="0010774A" w:rsidP="0010774A">
      <w:pPr>
        <w:suppressAutoHyphens/>
      </w:pPr>
      <w:r w:rsidRPr="0052283C">
        <w:t>Начало</w:t>
      </w:r>
      <w:r w:rsidRPr="0052283C">
        <w:tab/>
      </w:r>
      <w:r w:rsidRPr="0052283C">
        <w:tab/>
      </w:r>
      <w:r>
        <w:t>июн</w:t>
      </w:r>
      <w:r w:rsidR="008E1137">
        <w:t>ь</w:t>
      </w:r>
      <w:r w:rsidRPr="0052283C">
        <w:t xml:space="preserve">    </w:t>
      </w:r>
      <w:r>
        <w:t xml:space="preserve">      </w:t>
      </w:r>
      <w:r w:rsidRPr="0052283C">
        <w:t xml:space="preserve">  2015 г. </w:t>
      </w:r>
    </w:p>
    <w:p w:rsidR="0010774A" w:rsidRDefault="0010774A" w:rsidP="0010774A">
      <w:pPr>
        <w:pStyle w:val="ab"/>
        <w:rPr>
          <w:rFonts w:ascii="Times New Roman" w:hAnsi="Times New Roman" w:cs="Times New Roman"/>
          <w:lang w:val="ru-RU"/>
        </w:rPr>
      </w:pPr>
      <w:r w:rsidRPr="0052283C">
        <w:rPr>
          <w:rFonts w:ascii="Times New Roman" w:hAnsi="Times New Roman" w:cs="Times New Roman"/>
          <w:lang w:val="ru-RU"/>
        </w:rPr>
        <w:t>Окончание</w:t>
      </w:r>
      <w:r w:rsidRPr="0052283C">
        <w:rPr>
          <w:rFonts w:ascii="Times New Roman" w:hAnsi="Times New Roman" w:cs="Times New Roman"/>
          <w:lang w:val="ru-RU"/>
        </w:rPr>
        <w:tab/>
      </w:r>
      <w:r w:rsidRPr="0052283C"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>декабр</w:t>
      </w:r>
      <w:r w:rsidR="008E1137">
        <w:rPr>
          <w:rFonts w:ascii="Times New Roman" w:hAnsi="Times New Roman" w:cs="Times New Roman"/>
          <w:lang w:val="ru-RU"/>
        </w:rPr>
        <w:t>ь</w:t>
      </w:r>
      <w:r>
        <w:rPr>
          <w:rFonts w:ascii="Times New Roman" w:hAnsi="Times New Roman" w:cs="Times New Roman"/>
          <w:lang w:val="ru-RU"/>
        </w:rPr>
        <w:t xml:space="preserve">  </w:t>
      </w:r>
      <w:r w:rsidRPr="0052283C">
        <w:rPr>
          <w:rFonts w:ascii="Times New Roman" w:hAnsi="Times New Roman" w:cs="Times New Roman"/>
          <w:lang w:val="ru-RU"/>
        </w:rPr>
        <w:t xml:space="preserve">      2015 г.</w:t>
      </w:r>
    </w:p>
    <w:p w:rsidR="006269CC" w:rsidRDefault="006269CC" w:rsidP="0010774A">
      <w:pPr>
        <w:rPr>
          <w:b/>
        </w:rPr>
      </w:pPr>
    </w:p>
    <w:p w:rsidR="0010774A" w:rsidRPr="0052283C" w:rsidRDefault="0010774A" w:rsidP="0010774A">
      <w:r w:rsidRPr="0052283C">
        <w:rPr>
          <w:b/>
        </w:rPr>
        <w:t>Расчетная (максимальная) цена закупки</w:t>
      </w:r>
      <w:r w:rsidRPr="0052283C">
        <w:t xml:space="preserve"> - </w:t>
      </w:r>
      <w:r>
        <w:t>4</w:t>
      </w:r>
      <w:r w:rsidR="007549CA">
        <w:t>4</w:t>
      </w:r>
      <w:r w:rsidRPr="0052283C">
        <w:t xml:space="preserve"> тыс. руб. без учета НДС, </w:t>
      </w:r>
    </w:p>
    <w:p w:rsidR="0010774A" w:rsidRPr="0052283C" w:rsidRDefault="0010774A" w:rsidP="0010774A">
      <w:r w:rsidRPr="0052283C">
        <w:t>в том числе:</w:t>
      </w:r>
    </w:p>
    <w:p w:rsidR="0010774A" w:rsidRPr="0052283C" w:rsidRDefault="0010774A" w:rsidP="0010774A">
      <w:r w:rsidRPr="0052283C">
        <w:t>1-й квартал - ________</w:t>
      </w:r>
      <w:r w:rsidRPr="0052283C">
        <w:rPr>
          <w:u w:val="single"/>
        </w:rPr>
        <w:t>0</w:t>
      </w:r>
      <w:r w:rsidRPr="0052283C">
        <w:t>_________ тыс. руб. без учета НДС;</w:t>
      </w:r>
    </w:p>
    <w:p w:rsidR="0010774A" w:rsidRPr="0052283C" w:rsidRDefault="0010774A" w:rsidP="0010774A">
      <w:r w:rsidRPr="0052283C">
        <w:t>2-й квартал - ________</w:t>
      </w:r>
      <w:r>
        <w:rPr>
          <w:u w:val="single"/>
        </w:rPr>
        <w:t>2</w:t>
      </w:r>
      <w:r w:rsidR="007549CA">
        <w:rPr>
          <w:u w:val="single"/>
        </w:rPr>
        <w:t>1</w:t>
      </w:r>
      <w:r w:rsidRPr="0052283C">
        <w:t xml:space="preserve">________ тыс. руб. без учета НДС; </w:t>
      </w:r>
    </w:p>
    <w:p w:rsidR="0010774A" w:rsidRPr="0052283C" w:rsidRDefault="0010774A" w:rsidP="0010774A">
      <w:r w:rsidRPr="0052283C">
        <w:t>3-й квартал - ________</w:t>
      </w:r>
      <w:r>
        <w:rPr>
          <w:u w:val="single"/>
        </w:rPr>
        <w:t xml:space="preserve"> 0   </w:t>
      </w:r>
      <w:r w:rsidRPr="0052283C">
        <w:t xml:space="preserve">_______ </w:t>
      </w:r>
      <w:r>
        <w:t xml:space="preserve"> </w:t>
      </w:r>
      <w:r w:rsidRPr="0052283C">
        <w:t>тыс. руб. без учета НДС;</w:t>
      </w:r>
    </w:p>
    <w:p w:rsidR="0010774A" w:rsidRPr="0052283C" w:rsidRDefault="0010774A" w:rsidP="0010774A">
      <w:r w:rsidRPr="0052283C">
        <w:t>4-й квартал - ________</w:t>
      </w:r>
      <w:r>
        <w:rPr>
          <w:u w:val="single"/>
        </w:rPr>
        <w:t>2</w:t>
      </w:r>
      <w:r w:rsidR="007549CA">
        <w:rPr>
          <w:u w:val="single"/>
        </w:rPr>
        <w:t>3</w:t>
      </w:r>
      <w:r w:rsidRPr="0052283C">
        <w:rPr>
          <w:u w:val="single"/>
        </w:rPr>
        <w:t xml:space="preserve"> </w:t>
      </w:r>
      <w:r w:rsidRPr="0052283C">
        <w:t xml:space="preserve">_______ </w:t>
      </w:r>
      <w:r>
        <w:t>тыс.</w:t>
      </w:r>
      <w:r w:rsidRPr="0052283C">
        <w:t xml:space="preserve"> руб. без учета НДС;</w:t>
      </w:r>
    </w:p>
    <w:p w:rsidR="0010774A" w:rsidRDefault="0010774A" w:rsidP="0010774A">
      <w:pPr>
        <w:ind w:firstLine="709"/>
        <w:jc w:val="both"/>
      </w:pPr>
    </w:p>
    <w:p w:rsidR="0010774A" w:rsidRPr="0052283C" w:rsidRDefault="0010774A" w:rsidP="0010774A">
      <w:pPr>
        <w:ind w:firstLine="709"/>
        <w:jc w:val="both"/>
      </w:pPr>
      <w:r w:rsidRPr="0052283C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10774A" w:rsidRPr="00B8695C" w:rsidRDefault="0010774A" w:rsidP="00B8695C">
      <w:pPr>
        <w:ind w:firstLine="709"/>
        <w:jc w:val="both"/>
      </w:pPr>
      <w:r w:rsidRPr="0052283C">
        <w:t xml:space="preserve">Нормативные документы, на основании которых определяется стоимость: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</w:t>
      </w:r>
    </w:p>
    <w:p w:rsidR="00345DB1" w:rsidRPr="009A0776" w:rsidRDefault="00345DB1" w:rsidP="00345DB1">
      <w:pPr>
        <w:suppressAutoHyphens/>
        <w:rPr>
          <w:b/>
          <w:color w:val="000000"/>
        </w:rPr>
      </w:pPr>
      <w:r w:rsidRPr="009A0776">
        <w:rPr>
          <w:b/>
          <w:color w:val="000000"/>
        </w:rPr>
        <w:t>II. Требования к выполнению работ.</w:t>
      </w:r>
    </w:p>
    <w:p w:rsidR="006D1FD2" w:rsidRPr="002A0C0D" w:rsidRDefault="006D1FD2" w:rsidP="006D1FD2">
      <w:r w:rsidRPr="002A0C0D">
        <w:rPr>
          <w:b/>
        </w:rPr>
        <w:t>Цель работы:</w:t>
      </w:r>
      <w:r>
        <w:t xml:space="preserve"> Выполнение требований</w:t>
      </w:r>
      <w:r w:rsidRPr="00226CB9">
        <w:t xml:space="preserve"> </w:t>
      </w:r>
      <w:r w:rsidR="00EF0694">
        <w:t>Водного</w:t>
      </w:r>
      <w:r w:rsidRPr="002A0C0D">
        <w:t xml:space="preserve"> кодекс</w:t>
      </w:r>
      <w:r w:rsidR="00EF0694">
        <w:t>а</w:t>
      </w:r>
      <w:r w:rsidRPr="002A0C0D">
        <w:t xml:space="preserve"> РФ от 03.06.06 г. №74.</w:t>
      </w:r>
    </w:p>
    <w:p w:rsidR="006D1FD2" w:rsidRPr="002A0C0D" w:rsidRDefault="006D1FD2" w:rsidP="006D1FD2">
      <w:pPr>
        <w:jc w:val="both"/>
      </w:pPr>
      <w:r w:rsidRPr="002A0C0D">
        <w:rPr>
          <w:b/>
        </w:rPr>
        <w:t>Основание для проведения работ:</w:t>
      </w:r>
      <w:r w:rsidRPr="002A0C0D">
        <w:t xml:space="preserve"> Приказ от 29.11.07 г. № 311 «Об утверждении порядка учета объема забора (изъятия) водных ресурсов из водных объектов водопользователями».</w:t>
      </w:r>
    </w:p>
    <w:p w:rsidR="006D1FD2" w:rsidRDefault="006D1FD2" w:rsidP="009A0776">
      <w:pPr>
        <w:ind w:left="360"/>
        <w:jc w:val="center"/>
        <w:rPr>
          <w:b/>
        </w:rPr>
      </w:pPr>
    </w:p>
    <w:p w:rsidR="009A0776" w:rsidRDefault="009A0776" w:rsidP="009A0776">
      <w:pPr>
        <w:ind w:left="360"/>
        <w:jc w:val="center"/>
        <w:rPr>
          <w:b/>
        </w:rPr>
      </w:pPr>
      <w:r w:rsidRPr="009A0776">
        <w:rPr>
          <w:b/>
        </w:rPr>
        <w:t>УКРУПНЕННАЯ ВЕДОМОСТЬ</w:t>
      </w:r>
    </w:p>
    <w:p w:rsidR="0010774A" w:rsidRPr="0010774A" w:rsidRDefault="0010774A" w:rsidP="009A0776">
      <w:pPr>
        <w:ind w:left="360"/>
        <w:jc w:val="center"/>
      </w:pPr>
      <w:r>
        <w:rPr>
          <w:b/>
        </w:rPr>
        <w:t>объемов работ</w:t>
      </w:r>
      <w:r w:rsidR="00B8695C">
        <w:rPr>
          <w:b/>
        </w:rPr>
        <w:t xml:space="preserve"> </w:t>
      </w:r>
      <w:r w:rsidRPr="0010774A">
        <w:t>на обследование, опломбирование и допуск к эксплуатации узлов учета забираемых (изымаемых) вод водопользователем</w:t>
      </w:r>
    </w:p>
    <w:p w:rsidR="00954B4D" w:rsidRPr="00954B4D" w:rsidRDefault="00954B4D" w:rsidP="00954B4D">
      <w:pPr>
        <w:suppressAutoHyphens/>
        <w:spacing w:line="264" w:lineRule="auto"/>
        <w:jc w:val="center"/>
        <w:rPr>
          <w:color w:val="000000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2"/>
        <w:gridCol w:w="9062"/>
      </w:tblGrid>
      <w:tr w:rsidR="000351DD" w:rsidRPr="009A0776" w:rsidTr="003073CD">
        <w:trPr>
          <w:trHeight w:val="450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1DD" w:rsidRPr="009A0776" w:rsidRDefault="000351DD" w:rsidP="00345DB1">
            <w:pPr>
              <w:suppressAutoHyphens/>
              <w:jc w:val="center"/>
              <w:rPr>
                <w:color w:val="000000"/>
              </w:rPr>
            </w:pPr>
            <w:r w:rsidRPr="009A0776">
              <w:rPr>
                <w:color w:val="000000"/>
              </w:rPr>
              <w:t>№ п/п</w:t>
            </w:r>
          </w:p>
        </w:tc>
        <w:tc>
          <w:tcPr>
            <w:tcW w:w="4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1DD" w:rsidRPr="009A0776" w:rsidRDefault="000351DD" w:rsidP="00345DB1">
            <w:pPr>
              <w:suppressAutoHyphens/>
              <w:jc w:val="center"/>
              <w:rPr>
                <w:color w:val="000000"/>
              </w:rPr>
            </w:pPr>
            <w:r w:rsidRPr="009A0776">
              <w:rPr>
                <w:color w:val="000000"/>
              </w:rPr>
              <w:t>Наименование работ</w:t>
            </w:r>
          </w:p>
        </w:tc>
      </w:tr>
      <w:tr w:rsidR="000351DD" w:rsidRPr="009A0776" w:rsidTr="003073CD">
        <w:trPr>
          <w:trHeight w:val="487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1DD" w:rsidRPr="009A0776" w:rsidRDefault="000351DD" w:rsidP="00345DB1">
            <w:pPr>
              <w:ind w:left="89" w:right="74"/>
              <w:jc w:val="center"/>
            </w:pPr>
            <w:r w:rsidRPr="009A0776">
              <w:t>1</w:t>
            </w:r>
          </w:p>
        </w:tc>
        <w:tc>
          <w:tcPr>
            <w:tcW w:w="4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1DD" w:rsidRPr="009A0776" w:rsidRDefault="000351DD" w:rsidP="00F747C6">
            <w:pPr>
              <w:ind w:left="89" w:right="74"/>
              <w:jc w:val="both"/>
            </w:pPr>
            <w:r w:rsidRPr="009A0776">
              <w:t xml:space="preserve">Систематизация </w:t>
            </w:r>
            <w:r w:rsidR="00F747C6">
              <w:t>паспортных</w:t>
            </w:r>
            <w:r w:rsidRPr="009A0776">
              <w:t xml:space="preserve"> данных</w:t>
            </w:r>
            <w:r w:rsidR="00F747C6">
              <w:t xml:space="preserve"> приборов учета</w:t>
            </w:r>
            <w:r w:rsidRPr="009A0776">
              <w:t xml:space="preserve"> и их анализ</w:t>
            </w:r>
          </w:p>
        </w:tc>
      </w:tr>
      <w:tr w:rsidR="000351DD" w:rsidRPr="009A0776" w:rsidTr="003073CD">
        <w:trPr>
          <w:trHeight w:val="976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1DD" w:rsidRPr="009A0776" w:rsidRDefault="000351DD" w:rsidP="00345DB1">
            <w:pPr>
              <w:ind w:left="89" w:right="74"/>
              <w:jc w:val="center"/>
            </w:pPr>
            <w:r w:rsidRPr="009A0776">
              <w:lastRenderedPageBreak/>
              <w:t>2</w:t>
            </w:r>
          </w:p>
        </w:tc>
        <w:tc>
          <w:tcPr>
            <w:tcW w:w="4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1DD" w:rsidRPr="009A0776" w:rsidRDefault="00BE685A" w:rsidP="00345DB1">
            <w:pPr>
              <w:ind w:left="89" w:right="74"/>
              <w:jc w:val="both"/>
            </w:pPr>
            <w:r>
              <w:t>Проведение обследования на соответствие действующей конфигурации узлов учета и фактических нагрузок требованиям нормативно-технических документов на узел учета.</w:t>
            </w:r>
          </w:p>
        </w:tc>
      </w:tr>
      <w:tr w:rsidR="000351DD" w:rsidRPr="009A0776" w:rsidTr="003073CD">
        <w:trPr>
          <w:trHeight w:val="706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1DD" w:rsidRPr="009A0776" w:rsidRDefault="000351DD" w:rsidP="00345DB1">
            <w:pPr>
              <w:ind w:left="89" w:right="74"/>
              <w:jc w:val="center"/>
            </w:pPr>
            <w:r w:rsidRPr="009A0776">
              <w:t>3</w:t>
            </w:r>
          </w:p>
        </w:tc>
        <w:tc>
          <w:tcPr>
            <w:tcW w:w="4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1DD" w:rsidRPr="009A0776" w:rsidRDefault="0021607E" w:rsidP="00345DB1">
            <w:pPr>
              <w:ind w:left="89" w:right="74"/>
              <w:jc w:val="both"/>
            </w:pPr>
            <w:r>
              <w:t xml:space="preserve">Анализ данных и сведений по системе водоснабжения и технической документации по узлам учета объема забираемых из водного объекта вод  </w:t>
            </w:r>
          </w:p>
        </w:tc>
      </w:tr>
      <w:tr w:rsidR="000351DD" w:rsidRPr="009A0776" w:rsidTr="003073CD">
        <w:trPr>
          <w:trHeight w:val="689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1DD" w:rsidRPr="009A0776" w:rsidRDefault="00954B4D" w:rsidP="00345DB1">
            <w:pPr>
              <w:ind w:left="89" w:right="74"/>
              <w:jc w:val="center"/>
            </w:pPr>
            <w:r>
              <w:t>4</w:t>
            </w:r>
          </w:p>
        </w:tc>
        <w:tc>
          <w:tcPr>
            <w:tcW w:w="4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407" w:rsidRDefault="00F52523" w:rsidP="00954B4D">
            <w:pPr>
              <w:ind w:left="89" w:right="74"/>
              <w:jc w:val="both"/>
            </w:pPr>
            <w:r>
              <w:t>Выпо</w:t>
            </w:r>
            <w:r w:rsidR="005F055D">
              <w:t>лнение работ по опломбированию 2</w:t>
            </w:r>
            <w:r>
              <w:t>-х узлов уч</w:t>
            </w:r>
            <w:r w:rsidR="00954B4D">
              <w:t>ета</w:t>
            </w:r>
            <w:r w:rsidR="00405407">
              <w:t>:</w:t>
            </w:r>
          </w:p>
          <w:p w:rsidR="00405407" w:rsidRDefault="00405407" w:rsidP="00954B4D">
            <w:pPr>
              <w:ind w:left="89" w:right="74"/>
              <w:jc w:val="both"/>
            </w:pPr>
            <w:r>
              <w:t>- 2-х</w:t>
            </w:r>
            <w:r w:rsidR="00954B4D">
              <w:t xml:space="preserve"> </w:t>
            </w:r>
            <w:r w:rsidRPr="00405407">
              <w:t xml:space="preserve">узлов учета </w:t>
            </w:r>
            <w:r w:rsidR="00954B4D">
              <w:t xml:space="preserve">на насосах добавочной воды </w:t>
            </w:r>
            <w:r w:rsidR="00D306E6">
              <w:t xml:space="preserve">ст. </w:t>
            </w:r>
            <w:r w:rsidR="00F52523">
              <w:t>№1,2</w:t>
            </w:r>
            <w:r>
              <w:t>.</w:t>
            </w:r>
          </w:p>
          <w:p w:rsidR="000351DD" w:rsidRPr="009A0776" w:rsidRDefault="000351DD" w:rsidP="00405407">
            <w:pPr>
              <w:ind w:left="89" w:right="74"/>
              <w:jc w:val="both"/>
            </w:pPr>
          </w:p>
        </w:tc>
      </w:tr>
      <w:tr w:rsidR="000351DD" w:rsidRPr="009A0776" w:rsidTr="003073CD">
        <w:trPr>
          <w:trHeight w:val="713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1DD" w:rsidRPr="009A0776" w:rsidRDefault="000351DD" w:rsidP="00345DB1">
            <w:pPr>
              <w:ind w:left="89" w:right="74"/>
              <w:jc w:val="center"/>
            </w:pPr>
            <w:r w:rsidRPr="009A0776">
              <w:t>6</w:t>
            </w:r>
          </w:p>
        </w:tc>
        <w:tc>
          <w:tcPr>
            <w:tcW w:w="4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1DD" w:rsidRPr="009A0776" w:rsidRDefault="00BE685A" w:rsidP="00F52523">
            <w:pPr>
              <w:ind w:left="89" w:right="74"/>
              <w:jc w:val="both"/>
            </w:pPr>
            <w:r>
              <w:t>Составление</w:t>
            </w:r>
            <w:r w:rsidR="000351DD" w:rsidRPr="009A0776">
              <w:t xml:space="preserve"> </w:t>
            </w:r>
            <w:r w:rsidR="00F52523">
              <w:t>актов</w:t>
            </w:r>
            <w:r w:rsidR="000351DD" w:rsidRPr="009A0776">
              <w:t xml:space="preserve"> об </w:t>
            </w:r>
            <w:r w:rsidR="00F52523">
              <w:t>опломбировании с фиксированием последних показаний приборов учета водопотребления</w:t>
            </w:r>
          </w:p>
        </w:tc>
      </w:tr>
    </w:tbl>
    <w:p w:rsidR="00345DB1" w:rsidRPr="009A0776" w:rsidRDefault="00345DB1" w:rsidP="00345DB1">
      <w:pPr>
        <w:shd w:val="clear" w:color="auto" w:fill="FFFFFF"/>
        <w:autoSpaceDE w:val="0"/>
        <w:autoSpaceDN w:val="0"/>
        <w:adjustRightInd w:val="0"/>
        <w:jc w:val="both"/>
        <w:rPr>
          <w:color w:val="FF0000"/>
        </w:rPr>
      </w:pPr>
    </w:p>
    <w:p w:rsidR="009A0776" w:rsidRPr="00AD1194" w:rsidRDefault="009A0776" w:rsidP="009A0776">
      <w:pPr>
        <w:jc w:val="both"/>
        <w:rPr>
          <w:b/>
        </w:rPr>
      </w:pPr>
      <w:r w:rsidRPr="00AD1194">
        <w:rPr>
          <w:b/>
        </w:rPr>
        <w:t>1.Требования к производству и качеству работ:</w:t>
      </w:r>
    </w:p>
    <w:p w:rsidR="00216D0E" w:rsidRPr="00882FFA" w:rsidRDefault="00216D0E" w:rsidP="00216D0E">
      <w:pPr>
        <w:numPr>
          <w:ilvl w:val="1"/>
          <w:numId w:val="7"/>
        </w:numPr>
        <w:ind w:left="0" w:firstLine="0"/>
        <w:jc w:val="both"/>
      </w:pPr>
      <w:r w:rsidRPr="00882FFA">
        <w:t>Работы выполняются, в соответствии с графиком заказчика и с испол</w:t>
      </w:r>
      <w:r>
        <w:t>ьзованием оборудования</w:t>
      </w:r>
      <w:r w:rsidRPr="00882FFA">
        <w:t xml:space="preserve"> принадлежащего исполнителю.</w:t>
      </w:r>
    </w:p>
    <w:p w:rsidR="00216D0E" w:rsidRDefault="00216D0E" w:rsidP="00216D0E">
      <w:pPr>
        <w:numPr>
          <w:ilvl w:val="1"/>
          <w:numId w:val="7"/>
        </w:numPr>
        <w:ind w:left="0" w:firstLine="0"/>
        <w:jc w:val="both"/>
      </w:pPr>
      <w:r w:rsidRPr="00882FFA">
        <w:t>При выполнении работ должны соблюдаться требования следующих нормативных документов:</w:t>
      </w:r>
      <w:r>
        <w:t xml:space="preserve"> </w:t>
      </w:r>
    </w:p>
    <w:p w:rsidR="00216D0E" w:rsidRDefault="00216D0E" w:rsidP="00216D0E">
      <w:pPr>
        <w:pStyle w:val="a7"/>
        <w:numPr>
          <w:ilvl w:val="0"/>
          <w:numId w:val="8"/>
        </w:numPr>
        <w:ind w:left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Водный кодекс РФ от 03.06.06 г. №74.</w:t>
      </w:r>
    </w:p>
    <w:p w:rsidR="00BE685A" w:rsidRDefault="00BE685A" w:rsidP="00BE685A">
      <w:pPr>
        <w:pStyle w:val="a7"/>
        <w:numPr>
          <w:ilvl w:val="0"/>
          <w:numId w:val="8"/>
        </w:numPr>
        <w:ind w:left="426"/>
        <w:contextualSpacing/>
        <w:rPr>
          <w:rFonts w:ascii="Times New Roman" w:hAnsi="Times New Roman"/>
          <w:sz w:val="24"/>
          <w:szCs w:val="24"/>
        </w:rPr>
      </w:pPr>
      <w:r w:rsidRPr="00BE685A">
        <w:rPr>
          <w:rFonts w:ascii="Times New Roman" w:hAnsi="Times New Roman"/>
          <w:sz w:val="24"/>
          <w:szCs w:val="24"/>
        </w:rPr>
        <w:t>Закона РФ «Об охране окружающей среды» № 7-ФЗ от 10.01.2002 г.</w:t>
      </w:r>
    </w:p>
    <w:p w:rsidR="00216D0E" w:rsidRPr="002F201D" w:rsidRDefault="00216D0E" w:rsidP="00216D0E">
      <w:pPr>
        <w:pStyle w:val="a7"/>
        <w:numPr>
          <w:ilvl w:val="0"/>
          <w:numId w:val="8"/>
        </w:numPr>
        <w:spacing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2F201D">
        <w:rPr>
          <w:rFonts w:ascii="Times New Roman" w:hAnsi="Times New Roman"/>
          <w:sz w:val="24"/>
          <w:szCs w:val="24"/>
        </w:rPr>
        <w:t>Приказ</w:t>
      </w:r>
      <w:r w:rsidR="00BE685A">
        <w:rPr>
          <w:rFonts w:ascii="Times New Roman" w:hAnsi="Times New Roman"/>
          <w:sz w:val="24"/>
          <w:szCs w:val="24"/>
        </w:rPr>
        <w:t>а</w:t>
      </w:r>
      <w:r w:rsidRPr="002F201D">
        <w:rPr>
          <w:rFonts w:ascii="Times New Roman" w:hAnsi="Times New Roman"/>
          <w:sz w:val="24"/>
          <w:szCs w:val="24"/>
        </w:rPr>
        <w:t xml:space="preserve"> от 29.11.07 г. № 311 «Об утверждении порядка учета объема забора (изъятия) водных ресурсов из водных объектов водопользователями».</w:t>
      </w:r>
    </w:p>
    <w:p w:rsidR="00BE685A" w:rsidRDefault="00216D0E" w:rsidP="00216D0E">
      <w:pPr>
        <w:pStyle w:val="a7"/>
        <w:numPr>
          <w:ilvl w:val="0"/>
          <w:numId w:val="8"/>
        </w:numPr>
        <w:spacing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2F201D">
        <w:rPr>
          <w:rFonts w:ascii="Times New Roman" w:hAnsi="Times New Roman"/>
          <w:sz w:val="24"/>
          <w:szCs w:val="24"/>
        </w:rPr>
        <w:t>Приказ</w:t>
      </w:r>
      <w:r w:rsidR="00BE685A">
        <w:rPr>
          <w:rFonts w:ascii="Times New Roman" w:hAnsi="Times New Roman"/>
          <w:sz w:val="24"/>
          <w:szCs w:val="24"/>
        </w:rPr>
        <w:t>а</w:t>
      </w:r>
      <w:r w:rsidRPr="002F201D">
        <w:rPr>
          <w:rFonts w:ascii="Times New Roman" w:hAnsi="Times New Roman"/>
          <w:sz w:val="24"/>
          <w:szCs w:val="24"/>
        </w:rPr>
        <w:t xml:space="preserve"> от 18.12.06 г. № 288 «Об утверждении перечня объектов, подлежащих государственному федеральному контролю за использованием и охраной водных объектов»</w:t>
      </w:r>
      <w:r w:rsidR="00BE685A">
        <w:rPr>
          <w:rFonts w:ascii="Times New Roman" w:hAnsi="Times New Roman"/>
          <w:sz w:val="24"/>
          <w:szCs w:val="24"/>
        </w:rPr>
        <w:t>.</w:t>
      </w:r>
    </w:p>
    <w:p w:rsidR="00216D0E" w:rsidRDefault="00BE685A" w:rsidP="00BE685A">
      <w:pPr>
        <w:pStyle w:val="a7"/>
        <w:numPr>
          <w:ilvl w:val="0"/>
          <w:numId w:val="8"/>
        </w:numPr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BE685A">
        <w:rPr>
          <w:rFonts w:ascii="Times New Roman" w:hAnsi="Times New Roman"/>
          <w:sz w:val="24"/>
          <w:szCs w:val="24"/>
        </w:rPr>
        <w:t>Приказа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685A">
        <w:rPr>
          <w:rFonts w:ascii="Times New Roman" w:hAnsi="Times New Roman"/>
          <w:sz w:val="24"/>
          <w:szCs w:val="24"/>
        </w:rPr>
        <w:t>от 06.02.08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685A">
        <w:rPr>
          <w:rFonts w:ascii="Times New Roman" w:hAnsi="Times New Roman"/>
          <w:sz w:val="24"/>
          <w:szCs w:val="24"/>
        </w:rPr>
        <w:t xml:space="preserve">№ </w:t>
      </w:r>
      <w:r w:rsidR="003073CD" w:rsidRPr="00BE685A">
        <w:rPr>
          <w:rFonts w:ascii="Times New Roman" w:hAnsi="Times New Roman"/>
          <w:sz w:val="24"/>
          <w:szCs w:val="24"/>
        </w:rPr>
        <w:t>30 Министерства</w:t>
      </w:r>
      <w:r w:rsidRPr="00BE685A">
        <w:rPr>
          <w:rFonts w:ascii="Times New Roman" w:hAnsi="Times New Roman"/>
          <w:sz w:val="24"/>
          <w:szCs w:val="24"/>
        </w:rPr>
        <w:t xml:space="preserve"> природных </w:t>
      </w:r>
      <w:r>
        <w:rPr>
          <w:rFonts w:ascii="Times New Roman" w:hAnsi="Times New Roman"/>
          <w:sz w:val="24"/>
          <w:szCs w:val="24"/>
        </w:rPr>
        <w:t>ресурсов РФ «</w:t>
      </w:r>
      <w:r w:rsidRPr="00BE685A">
        <w:rPr>
          <w:rFonts w:ascii="Times New Roman" w:hAnsi="Times New Roman"/>
          <w:sz w:val="24"/>
          <w:szCs w:val="24"/>
        </w:rPr>
        <w:t>Об утверждении форм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685A">
        <w:rPr>
          <w:rFonts w:ascii="Times New Roman" w:hAnsi="Times New Roman"/>
          <w:sz w:val="24"/>
          <w:szCs w:val="24"/>
        </w:rPr>
        <w:t>и порядка представления сведений, полученных в результате наблюдений за водными объектами,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685A">
        <w:rPr>
          <w:rFonts w:ascii="Times New Roman" w:hAnsi="Times New Roman"/>
          <w:sz w:val="24"/>
          <w:szCs w:val="24"/>
        </w:rPr>
        <w:t>заинтересованными федеральными органами исполнительной власти, собственниками водных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685A">
        <w:rPr>
          <w:rFonts w:ascii="Times New Roman" w:hAnsi="Times New Roman"/>
          <w:sz w:val="24"/>
          <w:szCs w:val="24"/>
        </w:rPr>
        <w:t>объектов и водопользователями».</w:t>
      </w:r>
      <w:r w:rsidR="00216D0E" w:rsidRPr="00BE685A">
        <w:rPr>
          <w:rFonts w:ascii="Times New Roman" w:hAnsi="Times New Roman"/>
          <w:sz w:val="24"/>
          <w:szCs w:val="24"/>
        </w:rPr>
        <w:t xml:space="preserve">  </w:t>
      </w:r>
    </w:p>
    <w:p w:rsidR="00BE685A" w:rsidRPr="00BE685A" w:rsidRDefault="00BE685A" w:rsidP="00BE685A">
      <w:pPr>
        <w:pStyle w:val="a7"/>
        <w:numPr>
          <w:ilvl w:val="0"/>
          <w:numId w:val="8"/>
        </w:numPr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BE685A">
        <w:rPr>
          <w:rFonts w:ascii="Times New Roman" w:hAnsi="Times New Roman"/>
          <w:sz w:val="24"/>
          <w:szCs w:val="24"/>
        </w:rPr>
        <w:t>Правил технической эксплуатации электрических станций и сетей РФ, р. 2.3. -«Территория, производственные здания и сооружения гидротехнических сооружений и водное хозяйство электростанций».</w:t>
      </w:r>
    </w:p>
    <w:p w:rsidR="006D1FD2" w:rsidRDefault="006D1FD2" w:rsidP="00AD1194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776" w:rsidRPr="006D1FD2" w:rsidRDefault="009A0776" w:rsidP="00AD1194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D1FD2">
        <w:rPr>
          <w:rFonts w:ascii="Times New Roman" w:hAnsi="Times New Roman"/>
          <w:b/>
          <w:sz w:val="24"/>
          <w:szCs w:val="24"/>
        </w:rPr>
        <w:t>По окончанию работ:</w:t>
      </w:r>
    </w:p>
    <w:p w:rsidR="009A0776" w:rsidRDefault="006D1FD2" w:rsidP="006D1FD2">
      <w:pPr>
        <w:pStyle w:val="a7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выдача актов</w:t>
      </w:r>
      <w:r w:rsidRPr="006D1FD2">
        <w:rPr>
          <w:rFonts w:ascii="Times New Roman" w:hAnsi="Times New Roman"/>
          <w:sz w:val="24"/>
          <w:szCs w:val="24"/>
        </w:rPr>
        <w:t xml:space="preserve"> об опломбировании узлов учета </w:t>
      </w:r>
      <w:r w:rsidRPr="006D1FD2">
        <w:rPr>
          <w:rFonts w:ascii="Times New Roman" w:hAnsi="Times New Roman"/>
          <w:bCs/>
          <w:sz w:val="24"/>
          <w:szCs w:val="24"/>
        </w:rPr>
        <w:t>объемов забираемых вод из водн</w:t>
      </w:r>
      <w:r w:rsidR="0010774A">
        <w:rPr>
          <w:rFonts w:ascii="Times New Roman" w:hAnsi="Times New Roman"/>
          <w:bCs/>
          <w:sz w:val="24"/>
          <w:szCs w:val="24"/>
        </w:rPr>
        <w:t>ого объекта реки Нева и внесение</w:t>
      </w:r>
      <w:r w:rsidRPr="006D1FD2">
        <w:rPr>
          <w:rFonts w:ascii="Times New Roman" w:hAnsi="Times New Roman"/>
          <w:bCs/>
          <w:sz w:val="24"/>
          <w:szCs w:val="24"/>
        </w:rPr>
        <w:t xml:space="preserve"> изменений в паспорта</w:t>
      </w:r>
      <w:r>
        <w:rPr>
          <w:rFonts w:ascii="Times New Roman" w:hAnsi="Times New Roman"/>
          <w:bCs/>
          <w:sz w:val="24"/>
          <w:szCs w:val="24"/>
        </w:rPr>
        <w:t xml:space="preserve"> приборов учета</w:t>
      </w:r>
      <w:r w:rsidR="00AD1194" w:rsidRPr="006D1FD2">
        <w:rPr>
          <w:rFonts w:ascii="Times New Roman" w:hAnsi="Times New Roman"/>
          <w:sz w:val="24"/>
          <w:szCs w:val="24"/>
        </w:rPr>
        <w:t>.</w:t>
      </w:r>
    </w:p>
    <w:p w:rsidR="006D1FD2" w:rsidRPr="006D1FD2" w:rsidRDefault="006D1FD2" w:rsidP="006D1FD2">
      <w:pPr>
        <w:pStyle w:val="a7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776" w:rsidRPr="00D2441C" w:rsidRDefault="009A0776" w:rsidP="009A0776">
      <w:pPr>
        <w:jc w:val="both"/>
        <w:rPr>
          <w:b/>
        </w:rPr>
      </w:pPr>
      <w:r w:rsidRPr="00D2441C">
        <w:rPr>
          <w:b/>
        </w:rPr>
        <w:t>2.Требования к подрядной организации:</w:t>
      </w:r>
    </w:p>
    <w:p w:rsidR="009A0776" w:rsidRPr="00D2441C" w:rsidRDefault="009A0776" w:rsidP="009A0776">
      <w:pPr>
        <w:jc w:val="both"/>
        <w:rPr>
          <w:b/>
        </w:rPr>
      </w:pPr>
      <w:r w:rsidRPr="00D2441C">
        <w:rPr>
          <w:b/>
        </w:rPr>
        <w:t>2.1. Общие требования к подрядной организации:</w:t>
      </w:r>
    </w:p>
    <w:p w:rsidR="009A0776" w:rsidRPr="00D2441C" w:rsidRDefault="006D1FD2" w:rsidP="009A0776">
      <w:pPr>
        <w:pStyle w:val="a7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</w:t>
      </w:r>
      <w:r w:rsidR="009A0776" w:rsidRPr="00D2441C">
        <w:rPr>
          <w:rFonts w:ascii="Times New Roman" w:hAnsi="Times New Roman"/>
          <w:sz w:val="24"/>
          <w:szCs w:val="24"/>
        </w:rPr>
        <w:t xml:space="preserve"> сертификаты, действующие на территории Российской Федерации, необходимые для выполнения работ на весь срок действия договора.</w:t>
      </w:r>
    </w:p>
    <w:p w:rsidR="009A0776" w:rsidRPr="00D2441C" w:rsidRDefault="009A0776" w:rsidP="009A0776">
      <w:pPr>
        <w:pStyle w:val="a7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D2441C">
        <w:rPr>
          <w:rFonts w:ascii="Times New Roman" w:hAnsi="Times New Roman"/>
          <w:sz w:val="24"/>
          <w:szCs w:val="24"/>
        </w:rPr>
        <w:t>работники Исполнителя 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9A0776" w:rsidRPr="00D2441C" w:rsidRDefault="009A0776" w:rsidP="009A0776">
      <w:pPr>
        <w:pStyle w:val="a7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D2441C">
        <w:rPr>
          <w:rFonts w:ascii="Times New Roman" w:hAnsi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</w:t>
      </w:r>
      <w:r w:rsidR="0010774A">
        <w:rPr>
          <w:rFonts w:ascii="Times New Roman" w:hAnsi="Times New Roman"/>
          <w:sz w:val="24"/>
          <w:szCs w:val="24"/>
        </w:rPr>
        <w:t>ской Федерации</w:t>
      </w:r>
      <w:r w:rsidRPr="00D2441C">
        <w:rPr>
          <w:rFonts w:ascii="Times New Roman" w:hAnsi="Times New Roman"/>
          <w:sz w:val="24"/>
          <w:szCs w:val="24"/>
        </w:rPr>
        <w:t>;</w:t>
      </w:r>
    </w:p>
    <w:p w:rsidR="009A0776" w:rsidRPr="00D2441C" w:rsidRDefault="009A0776" w:rsidP="009A0776">
      <w:pPr>
        <w:pStyle w:val="a7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D2441C">
        <w:rPr>
          <w:rFonts w:ascii="Times New Roman" w:hAnsi="Times New Roman"/>
          <w:sz w:val="24"/>
          <w:szCs w:val="24"/>
        </w:rPr>
        <w:t>акты сдачи - приемки могут быть подписаны Заказчиком при условии выполнения Исполнителем  указанных выше требований.</w:t>
      </w:r>
    </w:p>
    <w:p w:rsidR="009A0776" w:rsidRPr="00D2441C" w:rsidRDefault="009A0776" w:rsidP="009A0776">
      <w:pPr>
        <w:ind w:left="426"/>
        <w:jc w:val="both"/>
      </w:pPr>
    </w:p>
    <w:p w:rsidR="009A0776" w:rsidRPr="00D2441C" w:rsidRDefault="009A0776" w:rsidP="009A0776">
      <w:pPr>
        <w:jc w:val="both"/>
        <w:rPr>
          <w:b/>
        </w:rPr>
      </w:pPr>
      <w:r w:rsidRPr="00D2441C">
        <w:rPr>
          <w:b/>
        </w:rPr>
        <w:t>2.2. Специальные требования к персоналу подрядной организации:</w:t>
      </w:r>
    </w:p>
    <w:p w:rsidR="0010774A" w:rsidRPr="0010774A" w:rsidRDefault="0010774A" w:rsidP="0010774A">
      <w:pPr>
        <w:pStyle w:val="a7"/>
        <w:widowControl w:val="0"/>
        <w:numPr>
          <w:ilvl w:val="0"/>
          <w:numId w:val="6"/>
        </w:numPr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10774A">
        <w:rPr>
          <w:rFonts w:ascii="Times New Roman" w:hAnsi="Times New Roman"/>
          <w:sz w:val="24"/>
          <w:szCs w:val="24"/>
        </w:rPr>
        <w:lastRenderedPageBreak/>
        <w:t>для проведения работ не требуется наличие свидетельства о членстве в СРО, а также лицензии и допуски</w:t>
      </w:r>
      <w:r>
        <w:rPr>
          <w:rFonts w:ascii="Times New Roman" w:hAnsi="Times New Roman"/>
          <w:sz w:val="24"/>
          <w:szCs w:val="24"/>
        </w:rPr>
        <w:t>»</w:t>
      </w:r>
    </w:p>
    <w:p w:rsidR="006D1FD2" w:rsidRPr="006D1FD2" w:rsidRDefault="006D1FD2" w:rsidP="0010774A">
      <w:pPr>
        <w:pStyle w:val="a7"/>
        <w:widowControl w:val="0"/>
        <w:numPr>
          <w:ilvl w:val="0"/>
          <w:numId w:val="6"/>
        </w:numPr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6D1FD2">
        <w:rPr>
          <w:rFonts w:ascii="Times New Roman" w:hAnsi="Times New Roman"/>
          <w:sz w:val="24"/>
          <w:szCs w:val="24"/>
        </w:rPr>
        <w:t>персонал должен быть аттестован по вопросам промышленной безопасности;</w:t>
      </w:r>
    </w:p>
    <w:p w:rsidR="006D1FD2" w:rsidRPr="006D1FD2" w:rsidRDefault="006D1FD2" w:rsidP="006D1FD2">
      <w:pPr>
        <w:pStyle w:val="a7"/>
        <w:widowControl w:val="0"/>
        <w:numPr>
          <w:ilvl w:val="0"/>
          <w:numId w:val="6"/>
        </w:numPr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6D1FD2">
        <w:rPr>
          <w:rFonts w:ascii="Times New Roman" w:hAnsi="Times New Roman"/>
          <w:sz w:val="24"/>
          <w:szCs w:val="24"/>
        </w:rPr>
        <w:t xml:space="preserve">персонал, должен организовать своевременное оформление и ведение, исполнительной документации; </w:t>
      </w:r>
    </w:p>
    <w:p w:rsidR="006D1FD2" w:rsidRPr="006D1FD2" w:rsidRDefault="006D1FD2" w:rsidP="006D1FD2">
      <w:pPr>
        <w:pStyle w:val="a7"/>
        <w:widowControl w:val="0"/>
        <w:numPr>
          <w:ilvl w:val="0"/>
          <w:numId w:val="6"/>
        </w:numPr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6D1FD2">
        <w:rPr>
          <w:rFonts w:ascii="Times New Roman" w:hAnsi="Times New Roman"/>
          <w:sz w:val="24"/>
          <w:szCs w:val="24"/>
        </w:rPr>
        <w:t>персонал, должен обеспечить выполнение работ в соответствии с согласованным графиком работ.</w:t>
      </w:r>
    </w:p>
    <w:sectPr w:rsidR="006D1FD2" w:rsidRPr="006D1FD2" w:rsidSect="00B94920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4308C"/>
    <w:multiLevelType w:val="multilevel"/>
    <w:tmpl w:val="33D2486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9A50BE3"/>
    <w:multiLevelType w:val="hybridMultilevel"/>
    <w:tmpl w:val="704ECFD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5904D7"/>
    <w:multiLevelType w:val="hybridMultilevel"/>
    <w:tmpl w:val="FF003E1A"/>
    <w:lvl w:ilvl="0" w:tplc="FFFFFFFF">
      <w:start w:val="1"/>
      <w:numFmt w:val="upperRoman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E467D8"/>
    <w:multiLevelType w:val="hybridMultilevel"/>
    <w:tmpl w:val="3ED6F4B8"/>
    <w:lvl w:ilvl="0" w:tplc="1758CE8E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35314B1C"/>
    <w:multiLevelType w:val="hybridMultilevel"/>
    <w:tmpl w:val="5050A55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7DD268A"/>
    <w:multiLevelType w:val="multilevel"/>
    <w:tmpl w:val="F77611A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8">
    <w:nsid w:val="71620A32"/>
    <w:multiLevelType w:val="hybridMultilevel"/>
    <w:tmpl w:val="C8F8533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8"/>
  </w:num>
  <w:num w:numId="7">
    <w:abstractNumId w:val="6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7A5"/>
    <w:rsid w:val="00023277"/>
    <w:rsid w:val="0002564D"/>
    <w:rsid w:val="000351DD"/>
    <w:rsid w:val="0007782A"/>
    <w:rsid w:val="0008029E"/>
    <w:rsid w:val="00104908"/>
    <w:rsid w:val="0010774A"/>
    <w:rsid w:val="00121A58"/>
    <w:rsid w:val="001327A5"/>
    <w:rsid w:val="00160C76"/>
    <w:rsid w:val="0021607E"/>
    <w:rsid w:val="00216D0E"/>
    <w:rsid w:val="002628E1"/>
    <w:rsid w:val="002B5655"/>
    <w:rsid w:val="002D7376"/>
    <w:rsid w:val="003073CD"/>
    <w:rsid w:val="003100DA"/>
    <w:rsid w:val="003165A3"/>
    <w:rsid w:val="00345DB1"/>
    <w:rsid w:val="003712AC"/>
    <w:rsid w:val="00405407"/>
    <w:rsid w:val="004279EC"/>
    <w:rsid w:val="00435F9A"/>
    <w:rsid w:val="0046795E"/>
    <w:rsid w:val="00481191"/>
    <w:rsid w:val="004F6164"/>
    <w:rsid w:val="00505129"/>
    <w:rsid w:val="00573677"/>
    <w:rsid w:val="005B1D8D"/>
    <w:rsid w:val="005C42CD"/>
    <w:rsid w:val="005F055D"/>
    <w:rsid w:val="006014D8"/>
    <w:rsid w:val="006269CC"/>
    <w:rsid w:val="006514E4"/>
    <w:rsid w:val="006D1FD2"/>
    <w:rsid w:val="007549CA"/>
    <w:rsid w:val="007D39B2"/>
    <w:rsid w:val="00804E09"/>
    <w:rsid w:val="008372AB"/>
    <w:rsid w:val="008912BB"/>
    <w:rsid w:val="008E1137"/>
    <w:rsid w:val="00954B4D"/>
    <w:rsid w:val="00971D4E"/>
    <w:rsid w:val="009A0776"/>
    <w:rsid w:val="00A413A9"/>
    <w:rsid w:val="00AD1194"/>
    <w:rsid w:val="00AD2B0F"/>
    <w:rsid w:val="00B12074"/>
    <w:rsid w:val="00B8695C"/>
    <w:rsid w:val="00B94920"/>
    <w:rsid w:val="00B9747D"/>
    <w:rsid w:val="00B97999"/>
    <w:rsid w:val="00BE685A"/>
    <w:rsid w:val="00C36B14"/>
    <w:rsid w:val="00C47FD0"/>
    <w:rsid w:val="00C7152E"/>
    <w:rsid w:val="00D2441C"/>
    <w:rsid w:val="00D306E6"/>
    <w:rsid w:val="00D4177E"/>
    <w:rsid w:val="00DD077B"/>
    <w:rsid w:val="00E16B46"/>
    <w:rsid w:val="00E64FF9"/>
    <w:rsid w:val="00EE4609"/>
    <w:rsid w:val="00EE7101"/>
    <w:rsid w:val="00EF0694"/>
    <w:rsid w:val="00F52523"/>
    <w:rsid w:val="00F747C6"/>
    <w:rsid w:val="00FC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887F5A9-9FC9-495F-BDC6-D01D46D6D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45DB1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1"/>
    <w:basedOn w:val="a0"/>
    <w:rsid w:val="00345DB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List Number"/>
    <w:basedOn w:val="a0"/>
    <w:rsid w:val="00345DB1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2">
    <w:name w:val="Body Text Indent 2"/>
    <w:basedOn w:val="a0"/>
    <w:rsid w:val="00345DB1"/>
    <w:pPr>
      <w:spacing w:after="120" w:line="480" w:lineRule="auto"/>
      <w:ind w:left="283"/>
    </w:pPr>
  </w:style>
  <w:style w:type="paragraph" w:customStyle="1" w:styleId="a5">
    <w:name w:val="Пункт"/>
    <w:basedOn w:val="a0"/>
    <w:rsid w:val="00345DB1"/>
    <w:pPr>
      <w:tabs>
        <w:tab w:val="num" w:pos="2835"/>
      </w:tabs>
      <w:spacing w:line="360" w:lineRule="auto"/>
      <w:ind w:left="2835" w:hanging="708"/>
      <w:jc w:val="both"/>
    </w:pPr>
    <w:rPr>
      <w:snapToGrid w:val="0"/>
      <w:sz w:val="28"/>
      <w:szCs w:val="20"/>
    </w:rPr>
  </w:style>
  <w:style w:type="paragraph" w:customStyle="1" w:styleId="a6">
    <w:name w:val="Таблица текст"/>
    <w:basedOn w:val="a0"/>
    <w:rsid w:val="00345DB1"/>
    <w:pPr>
      <w:spacing w:before="40" w:after="40"/>
      <w:ind w:left="57" w:right="57"/>
    </w:pPr>
    <w:rPr>
      <w:snapToGrid w:val="0"/>
      <w:szCs w:val="20"/>
    </w:rPr>
  </w:style>
  <w:style w:type="paragraph" w:styleId="a">
    <w:name w:val="Body Text Indent"/>
    <w:basedOn w:val="a0"/>
    <w:rsid w:val="00345DB1"/>
    <w:pPr>
      <w:numPr>
        <w:numId w:val="2"/>
      </w:numPr>
      <w:tabs>
        <w:tab w:val="clear" w:pos="567"/>
      </w:tabs>
      <w:spacing w:after="120"/>
      <w:ind w:left="283" w:firstLine="0"/>
    </w:pPr>
  </w:style>
  <w:style w:type="paragraph" w:styleId="a7">
    <w:name w:val="List Paragraph"/>
    <w:basedOn w:val="a0"/>
    <w:uiPriority w:val="34"/>
    <w:qFormat/>
    <w:rsid w:val="00345DB1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locked/>
    <w:rsid w:val="00345DB1"/>
    <w:rPr>
      <w:sz w:val="24"/>
      <w:szCs w:val="24"/>
      <w:lang w:val="x-none" w:eastAsia="x-none" w:bidi="ar-SA"/>
    </w:rPr>
  </w:style>
  <w:style w:type="paragraph" w:customStyle="1" w:styleId="Barcode0">
    <w:name w:val="Barcode"/>
    <w:basedOn w:val="a0"/>
    <w:link w:val="Barcode"/>
    <w:rsid w:val="00345DB1"/>
    <w:pPr>
      <w:widowControl w:val="0"/>
      <w:shd w:val="clear" w:color="auto" w:fill="FFFFFF"/>
    </w:pPr>
    <w:rPr>
      <w:lang w:val="x-none" w:eastAsia="x-none"/>
    </w:rPr>
  </w:style>
  <w:style w:type="paragraph" w:styleId="20">
    <w:name w:val="List 2"/>
    <w:basedOn w:val="a0"/>
    <w:rsid w:val="00121A58"/>
    <w:pPr>
      <w:ind w:left="566" w:hanging="283"/>
    </w:pPr>
  </w:style>
  <w:style w:type="table" w:styleId="a8">
    <w:name w:val="Table Grid"/>
    <w:basedOn w:val="a2"/>
    <w:rsid w:val="00D41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unhideWhenUsed/>
    <w:rsid w:val="0002327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023277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10774A"/>
    <w:rPr>
      <w:rFonts w:ascii="Arial Unicode MS" w:eastAsia="Arial Unicode MS" w:hAnsi="Arial Unicode MS" w:cs="Arial Unicode MS"/>
      <w:color w:val="000000"/>
      <w:sz w:val="24"/>
      <w:szCs w:val="24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7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CF93C-977B-4EA4-B9C6-81FE0ECB8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561</Words>
  <Characters>4396</Characters>
  <Application>Microsoft Office Word</Application>
  <DocSecurity>0</DocSecurity>
  <Lines>191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ООО "Перспектива"</Company>
  <LinksUpToDate>false</LinksUpToDate>
  <CharactersWithSpaces>4839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VD</dc:creator>
  <cp:lastModifiedBy>Мусатова Светлана Николаевна</cp:lastModifiedBy>
  <cp:revision>21</cp:revision>
  <cp:lastPrinted>2013-06-20T07:12:00Z</cp:lastPrinted>
  <dcterms:created xsi:type="dcterms:W3CDTF">2013-04-03T06:38:00Z</dcterms:created>
  <dcterms:modified xsi:type="dcterms:W3CDTF">2015-04-15T12:49:00Z</dcterms:modified>
</cp:coreProperties>
</file>